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4C" w:rsidRDefault="00A97EDA" w:rsidP="00A97E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Пояснительная записка </w:t>
      </w:r>
    </w:p>
    <w:p w:rsidR="00A97EDA" w:rsidRPr="00A97EDA" w:rsidRDefault="00A97EDA" w:rsidP="00A97E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t>Подвиг советского народа в годы Великой Отечественной войны именно тот яркий пример, на котором воспитывается патриотизм подрастающего поколения. День Победы – самый любимый и почитаемый праздник в нашем государстве, этот праздник близок каждому гражданину России, от мала до велика. В каждом уголке нашей Родины в этот день проходят множество мероприятий, торжеств, народных гуляний. 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sz w:val="28"/>
        </w:rPr>
        <w:t xml:space="preserve">Предмет: </w:t>
      </w:r>
      <w:r w:rsidRPr="00A97EDA">
        <w:rPr>
          <w:rFonts w:ascii="Times New Roman" w:hAnsi="Times New Roman" w:cs="Times New Roman"/>
          <w:sz w:val="28"/>
        </w:rPr>
        <w:t>внеклассное мероприятие для младших школьников.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sz w:val="28"/>
        </w:rPr>
        <w:t xml:space="preserve">Тема: </w:t>
      </w:r>
      <w:r w:rsidRPr="00A97EDA">
        <w:rPr>
          <w:rFonts w:ascii="Times New Roman" w:hAnsi="Times New Roman" w:cs="Times New Roman"/>
          <w:sz w:val="28"/>
        </w:rPr>
        <w:t>«Герои и события Великой Отечественной Войны».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sz w:val="28"/>
        </w:rPr>
        <w:t xml:space="preserve">Целевая аудитория: </w:t>
      </w:r>
      <w:r w:rsidRPr="00A97EDA">
        <w:rPr>
          <w:rFonts w:ascii="Times New Roman" w:hAnsi="Times New Roman" w:cs="Times New Roman"/>
          <w:sz w:val="28"/>
        </w:rPr>
        <w:t>учащиеся начальных классов.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bCs/>
          <w:sz w:val="28"/>
        </w:rPr>
        <w:t>Цели:</w:t>
      </w:r>
      <w:r w:rsidRPr="00A97EDA">
        <w:rPr>
          <w:rFonts w:ascii="Times New Roman" w:hAnsi="Times New Roman" w:cs="Times New Roman"/>
          <w:sz w:val="28"/>
        </w:rPr>
        <w:t> повторить и закрепить знания младших школьников об истории Великой Отечественной войны; развивать внимание, логическое мышление; воспитать чувство уважения к народу-победителю, патриотам России.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en-US"/>
        </w:rPr>
      </w:pPr>
      <w:proofErr w:type="spellStart"/>
      <w:r w:rsidRPr="00A97EDA">
        <w:rPr>
          <w:rFonts w:ascii="Times New Roman" w:hAnsi="Times New Roman" w:cs="Times New Roman"/>
          <w:b/>
          <w:bCs/>
          <w:sz w:val="28"/>
          <w:lang w:val="en-US"/>
        </w:rPr>
        <w:t>Задачи</w:t>
      </w:r>
      <w:proofErr w:type="spellEnd"/>
      <w:r w:rsidRPr="00A97EDA">
        <w:rPr>
          <w:rFonts w:ascii="Times New Roman" w:hAnsi="Times New Roman" w:cs="Times New Roman"/>
          <w:b/>
          <w:bCs/>
          <w:sz w:val="28"/>
          <w:lang w:val="en-US"/>
        </w:rPr>
        <w:t>:</w:t>
      </w:r>
    </w:p>
    <w:p w:rsidR="00A97EDA" w:rsidRPr="00A97EDA" w:rsidRDefault="00A97EDA" w:rsidP="00A97ED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t>пропагандировать изучение героической истории России, участие в её создании конкретных людей, историческую преемственность поколений;</w:t>
      </w:r>
    </w:p>
    <w:p w:rsidR="00A97EDA" w:rsidRPr="00A97EDA" w:rsidRDefault="00A97EDA" w:rsidP="00A97ED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t>способствовать формированию и развитию у молодого поколения интереса к истории и прошлому страны;</w:t>
      </w:r>
    </w:p>
    <w:p w:rsidR="00A97EDA" w:rsidRPr="00A97EDA" w:rsidRDefault="00A97EDA" w:rsidP="00A97ED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t>воспитывать уважение и сохранение памяти к ветеранам и участникам Великой Отечественной Войны.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bCs/>
          <w:sz w:val="28"/>
        </w:rPr>
        <w:t>Оборудование: </w:t>
      </w:r>
      <w:r w:rsidRPr="00A97EDA">
        <w:rPr>
          <w:rFonts w:ascii="Times New Roman" w:hAnsi="Times New Roman" w:cs="Times New Roman"/>
          <w:sz w:val="28"/>
        </w:rPr>
        <w:t>компьютер, проектор, презентация.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b/>
          <w:bCs/>
          <w:sz w:val="28"/>
        </w:rPr>
        <w:t>Описание мероприятия:</w:t>
      </w:r>
      <w:r w:rsidRPr="00A97EDA">
        <w:rPr>
          <w:rFonts w:ascii="Times New Roman" w:hAnsi="Times New Roman" w:cs="Times New Roman"/>
          <w:sz w:val="28"/>
        </w:rPr>
        <w:t> игра предназначена для учеников 2-4-х классов, представленных двумя командами. Удобнее ее проводить в классе, рекреации, либо в актовом зале. В этом помещении должны быть предусмотрены места для участников и гостей. Участники (команды) выбирают по очереди вопросы на слайде 2 и отвечают. При правильном ответе команде присуждается соответствующее вопросу количество баллов.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lastRenderedPageBreak/>
        <w:t>Результаты фиксируются на доске.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97EDA">
        <w:rPr>
          <w:rFonts w:ascii="Times New Roman" w:hAnsi="Times New Roman" w:cs="Times New Roman"/>
          <w:sz w:val="28"/>
        </w:rPr>
        <w:t>Ведущие игры – одноклассники или учитель. В качестве членов жюри можно привлечь также учеников или по возможности, приглашенных гостей. Помещение стоит оформить выставкой рисунков учеников школы к Дню Победы, сочинениями ребят на тему «Письмо ветерану», книжной выставкой и т.п. Желательно, чтобы все мероприятие имело соответствующее музыкальное сопровождение. Во время звучания песен на экране могут проецироваться слайды по теме.</w:t>
      </w:r>
    </w:p>
    <w:p w:rsidR="00A97EDA" w:rsidRPr="00A97EDA" w:rsidRDefault="00A97EDA" w:rsidP="00A97ED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97EDA" w:rsidRPr="00A9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FE2"/>
    <w:multiLevelType w:val="hybridMultilevel"/>
    <w:tmpl w:val="1596798C"/>
    <w:lvl w:ilvl="0" w:tplc="86607362">
      <w:numFmt w:val="bullet"/>
      <w:lvlText w:val="-"/>
      <w:lvlJc w:val="left"/>
      <w:pPr>
        <w:ind w:left="120" w:hanging="1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186E308">
      <w:numFmt w:val="bullet"/>
      <w:lvlText w:val="•"/>
      <w:lvlJc w:val="left"/>
      <w:pPr>
        <w:ind w:left="1178" w:hanging="143"/>
      </w:pPr>
      <w:rPr>
        <w:rFonts w:hint="default"/>
      </w:rPr>
    </w:lvl>
    <w:lvl w:ilvl="2" w:tplc="24F64CEC">
      <w:numFmt w:val="bullet"/>
      <w:lvlText w:val="•"/>
      <w:lvlJc w:val="left"/>
      <w:pPr>
        <w:ind w:left="2237" w:hanging="143"/>
      </w:pPr>
      <w:rPr>
        <w:rFonts w:hint="default"/>
      </w:rPr>
    </w:lvl>
    <w:lvl w:ilvl="3" w:tplc="6414C422">
      <w:numFmt w:val="bullet"/>
      <w:lvlText w:val="•"/>
      <w:lvlJc w:val="left"/>
      <w:pPr>
        <w:ind w:left="3295" w:hanging="143"/>
      </w:pPr>
      <w:rPr>
        <w:rFonts w:hint="default"/>
      </w:rPr>
    </w:lvl>
    <w:lvl w:ilvl="4" w:tplc="CA304164">
      <w:numFmt w:val="bullet"/>
      <w:lvlText w:val="•"/>
      <w:lvlJc w:val="left"/>
      <w:pPr>
        <w:ind w:left="4354" w:hanging="143"/>
      </w:pPr>
      <w:rPr>
        <w:rFonts w:hint="default"/>
      </w:rPr>
    </w:lvl>
    <w:lvl w:ilvl="5" w:tplc="1884EDA2">
      <w:numFmt w:val="bullet"/>
      <w:lvlText w:val="•"/>
      <w:lvlJc w:val="left"/>
      <w:pPr>
        <w:ind w:left="5413" w:hanging="143"/>
      </w:pPr>
      <w:rPr>
        <w:rFonts w:hint="default"/>
      </w:rPr>
    </w:lvl>
    <w:lvl w:ilvl="6" w:tplc="0CF8CBE8">
      <w:numFmt w:val="bullet"/>
      <w:lvlText w:val="•"/>
      <w:lvlJc w:val="left"/>
      <w:pPr>
        <w:ind w:left="6471" w:hanging="143"/>
      </w:pPr>
      <w:rPr>
        <w:rFonts w:hint="default"/>
      </w:rPr>
    </w:lvl>
    <w:lvl w:ilvl="7" w:tplc="0BA62B52">
      <w:numFmt w:val="bullet"/>
      <w:lvlText w:val="•"/>
      <w:lvlJc w:val="left"/>
      <w:pPr>
        <w:ind w:left="7530" w:hanging="143"/>
      </w:pPr>
      <w:rPr>
        <w:rFonts w:hint="default"/>
      </w:rPr>
    </w:lvl>
    <w:lvl w:ilvl="8" w:tplc="4656B232">
      <w:numFmt w:val="bullet"/>
      <w:lvlText w:val="•"/>
      <w:lvlJc w:val="left"/>
      <w:pPr>
        <w:ind w:left="8589" w:hanging="1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DA"/>
    <w:rsid w:val="0050024C"/>
    <w:rsid w:val="00A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93620-A538-4386-BCA4-0672DFF7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2025-03-03T14:39:00Z</dcterms:created>
  <dcterms:modified xsi:type="dcterms:W3CDTF">2025-03-03T14:41:00Z</dcterms:modified>
</cp:coreProperties>
</file>